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33" w:rsidRDefault="00AF124B" w:rsidP="00AF124B">
      <w:pPr>
        <w:spacing w:after="0"/>
        <w:jc w:val="center"/>
        <w:rPr>
          <w:rFonts w:ascii="Copperplate Gothic Bold" w:hAnsi="Copperplate Gothic Bold" w:cs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Copperplate Gothic Bold" w:hAnsi="Copperplate Gothic Bold" w:cstheme="minorHAnsi"/>
          <w:b/>
          <w:color w:val="000000" w:themeColor="text1"/>
          <w:sz w:val="28"/>
          <w:szCs w:val="28"/>
        </w:rPr>
        <w:t xml:space="preserve">Prairie Heart Institute </w:t>
      </w:r>
      <w:r w:rsidR="00172B33">
        <w:rPr>
          <w:rFonts w:ascii="Copperplate Gothic Bold" w:hAnsi="Copperplate Gothic Bold" w:cstheme="minorHAnsi"/>
          <w:b/>
          <w:color w:val="000000" w:themeColor="text1"/>
          <w:sz w:val="28"/>
          <w:szCs w:val="28"/>
        </w:rPr>
        <w:t xml:space="preserve">of IL </w:t>
      </w:r>
    </w:p>
    <w:p w:rsidR="00AF124B" w:rsidRPr="00172B33" w:rsidRDefault="00172B33" w:rsidP="00AF124B">
      <w:pPr>
        <w:spacing w:after="0"/>
        <w:jc w:val="center"/>
        <w:rPr>
          <w:rFonts w:ascii="Copperplate Gothic Bold" w:hAnsi="Copperplate Gothic Bold" w:cstheme="minorHAnsi"/>
          <w:b/>
          <w:color w:val="000000" w:themeColor="text1"/>
          <w:sz w:val="20"/>
          <w:szCs w:val="20"/>
        </w:rPr>
      </w:pPr>
      <w:r w:rsidRPr="00172B33">
        <w:rPr>
          <w:rFonts w:ascii="Copperplate Gothic Bold" w:hAnsi="Copperplate Gothic Bold" w:cstheme="minorHAnsi"/>
          <w:b/>
          <w:color w:val="000000" w:themeColor="text1"/>
          <w:sz w:val="20"/>
          <w:szCs w:val="20"/>
        </w:rPr>
        <w:t>In</w:t>
      </w:r>
      <w:r w:rsidR="00AF124B" w:rsidRPr="00172B33">
        <w:rPr>
          <w:rFonts w:ascii="Copperplate Gothic Bold" w:hAnsi="Copperplate Gothic Bold" w:cstheme="minorHAnsi"/>
          <w:b/>
          <w:color w:val="000000" w:themeColor="text1"/>
          <w:sz w:val="20"/>
          <w:szCs w:val="20"/>
        </w:rPr>
        <w:t xml:space="preserve"> conjunction with</w:t>
      </w:r>
    </w:p>
    <w:p w:rsidR="00AF124B" w:rsidRPr="00564777" w:rsidRDefault="00AF124B" w:rsidP="00AF124B">
      <w:pPr>
        <w:spacing w:after="0"/>
        <w:jc w:val="center"/>
        <w:rPr>
          <w:rFonts w:ascii="Copperplate Gothic Bold" w:hAnsi="Copperplate Gothic Bold" w:cstheme="minorHAnsi"/>
          <w:b/>
          <w:color w:val="000000" w:themeColor="text1"/>
          <w:sz w:val="28"/>
          <w:szCs w:val="28"/>
        </w:rPr>
      </w:pPr>
      <w:r w:rsidRPr="00564777">
        <w:rPr>
          <w:rFonts w:ascii="Copperplate Gothic Bold" w:hAnsi="Copperplate Gothic Bold" w:cstheme="minorHAnsi"/>
          <w:b/>
          <w:color w:val="000000" w:themeColor="text1"/>
          <w:sz w:val="28"/>
          <w:szCs w:val="28"/>
        </w:rPr>
        <w:t>Boyd Healthcare Services</w:t>
      </w:r>
    </w:p>
    <w:p w:rsidR="00AF124B" w:rsidRPr="00564777" w:rsidRDefault="00AF124B" w:rsidP="00AF124B">
      <w:pPr>
        <w:jc w:val="center"/>
        <w:rPr>
          <w:rFonts w:ascii="Copperplate Gothic Bold" w:hAnsi="Copperplate Gothic Bold" w:cstheme="minorHAnsi"/>
          <w:b/>
          <w:color w:val="000000" w:themeColor="text1"/>
          <w:sz w:val="28"/>
          <w:szCs w:val="28"/>
        </w:rPr>
      </w:pPr>
      <w:r w:rsidRPr="00564777">
        <w:rPr>
          <w:rFonts w:ascii="Copperplate Gothic Bold" w:hAnsi="Copperplate Gothic Bold" w:cstheme="minorHAnsi"/>
          <w:b/>
          <w:color w:val="000000" w:themeColor="text1"/>
          <w:sz w:val="28"/>
          <w:szCs w:val="28"/>
        </w:rPr>
        <w:t>Presents:</w:t>
      </w:r>
    </w:p>
    <w:p w:rsidR="00AF124B" w:rsidRPr="00226F18" w:rsidRDefault="00AF124B" w:rsidP="00226F18">
      <w:pPr>
        <w:jc w:val="center"/>
        <w:rPr>
          <w:rFonts w:ascii="Copperplate Gothic Bold" w:hAnsi="Copperplate Gothic Bold"/>
          <w:b/>
          <w:i/>
          <w:color w:val="FF0000"/>
          <w:sz w:val="56"/>
          <w:szCs w:val="56"/>
        </w:rPr>
      </w:pPr>
      <w:r w:rsidRPr="00901AB7">
        <w:rPr>
          <w:rFonts w:ascii="Copperplate Gothic Bold" w:hAnsi="Copperplate Gothic Bold"/>
          <w:b/>
          <w:i/>
          <w:color w:val="FF0000"/>
          <w:sz w:val="56"/>
          <w:szCs w:val="56"/>
        </w:rPr>
        <w:t>HANDS</w:t>
      </w:r>
      <w:r w:rsidR="00DD403C" w:rsidRPr="00901AB7">
        <w:rPr>
          <w:rFonts w:ascii="Copperplate Gothic Bold" w:hAnsi="Copperplate Gothic Bold"/>
          <w:b/>
          <w:i/>
          <w:color w:val="FF0000"/>
          <w:sz w:val="56"/>
          <w:szCs w:val="56"/>
        </w:rPr>
        <w:t>-</w:t>
      </w:r>
      <w:r w:rsidRPr="00901AB7">
        <w:rPr>
          <w:rFonts w:ascii="Copperplate Gothic Bold" w:hAnsi="Copperplate Gothic Bold"/>
          <w:b/>
          <w:i/>
          <w:color w:val="FF0000"/>
          <w:sz w:val="56"/>
          <w:szCs w:val="56"/>
        </w:rPr>
        <w:t>ONLY CPR</w:t>
      </w:r>
      <w:r w:rsidR="00334D51" w:rsidRPr="00901AB7">
        <w:rPr>
          <w:rFonts w:ascii="Copperplate Gothic Bold" w:hAnsi="Copperplate Gothic Bold"/>
          <w:noProof/>
          <w:color w:val="FF0000"/>
          <w:sz w:val="56"/>
          <w:szCs w:val="56"/>
        </w:rPr>
        <w:t xml:space="preserve"> </w:t>
      </w:r>
    </w:p>
    <w:p w:rsidR="00A61EA4" w:rsidRDefault="00226F18">
      <w:r>
        <w:rPr>
          <w:noProof/>
        </w:rPr>
        <w:drawing>
          <wp:inline distT="0" distB="0" distL="0" distR="0" wp14:anchorId="214E81FE" wp14:editId="233E6202">
            <wp:extent cx="3162300" cy="3533775"/>
            <wp:effectExtent l="0" t="0" r="0" b="9525"/>
            <wp:docPr id="14" name="Picture 14" descr="https://richmondmom.com/wp-content/uploads/2012/06/staying_alive_larg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chmondmom.com/wp-content/uploads/2012/06/staying_alive_large_resi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4B" w:rsidRPr="004430AA" w:rsidRDefault="00AF124B" w:rsidP="00AF124B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002060"/>
          <w:sz w:val="44"/>
          <w:szCs w:val="44"/>
        </w:rPr>
      </w:pPr>
      <w:r w:rsidRPr="004430AA">
        <w:rPr>
          <w:rFonts w:asciiTheme="majorHAnsi" w:eastAsiaTheme="majorEastAsia" w:hAnsiTheme="majorHAnsi" w:cstheme="majorBidi"/>
          <w:b/>
          <w:color w:val="002060"/>
          <w:sz w:val="44"/>
          <w:szCs w:val="44"/>
        </w:rPr>
        <w:t>Do You Know Hands-Only CPR?</w:t>
      </w:r>
    </w:p>
    <w:p w:rsidR="0019244B" w:rsidRPr="00172B33" w:rsidRDefault="00901AB7" w:rsidP="00172B33">
      <w:pPr>
        <w:pStyle w:val="IntenseQuote"/>
        <w:rPr>
          <w:b/>
          <w:color w:val="1F3864" w:themeColor="accent5" w:themeShade="80"/>
          <w:sz w:val="28"/>
          <w:szCs w:val="28"/>
        </w:rPr>
      </w:pPr>
      <w:r w:rsidRPr="00172B33">
        <w:rPr>
          <w:color w:val="1F3864" w:themeColor="accent5" w:themeShade="80"/>
          <w:sz w:val="28"/>
          <w:szCs w:val="28"/>
        </w:rPr>
        <w:t>‘</w:t>
      </w:r>
      <w:r w:rsidR="00AF124B" w:rsidRPr="00172B33">
        <w:rPr>
          <w:b/>
          <w:color w:val="1F3864" w:themeColor="accent5" w:themeShade="80"/>
          <w:sz w:val="28"/>
          <w:szCs w:val="28"/>
        </w:rPr>
        <w:t>Sudden Cardiac Death remains the leading cause of mortality in the Whole World.</w:t>
      </w:r>
      <w:r w:rsidRPr="00172B33">
        <w:rPr>
          <w:b/>
          <w:color w:val="1F3864" w:themeColor="accent5" w:themeShade="80"/>
          <w:sz w:val="28"/>
          <w:szCs w:val="28"/>
        </w:rPr>
        <w:t>’</w:t>
      </w:r>
      <w:r w:rsidR="00AF124B" w:rsidRPr="00172B33">
        <w:rPr>
          <w:b/>
          <w:color w:val="1F3864" w:themeColor="accent5" w:themeShade="80"/>
          <w:sz w:val="28"/>
          <w:szCs w:val="28"/>
        </w:rPr>
        <w:t xml:space="preserve"> </w:t>
      </w:r>
    </w:p>
    <w:p w:rsidR="00AF124B" w:rsidRPr="00172B33" w:rsidRDefault="0019244B" w:rsidP="00172B33">
      <w:pPr>
        <w:pStyle w:val="IntenseQuote"/>
        <w:rPr>
          <w:b/>
          <w:color w:val="1F3864" w:themeColor="accent5" w:themeShade="80"/>
          <w:sz w:val="28"/>
          <w:szCs w:val="28"/>
        </w:rPr>
      </w:pPr>
      <w:r w:rsidRPr="00172B33">
        <w:rPr>
          <w:b/>
          <w:color w:val="1F3864" w:themeColor="accent5" w:themeShade="80"/>
          <w:sz w:val="28"/>
          <w:szCs w:val="28"/>
        </w:rPr>
        <w:t>Come</w:t>
      </w:r>
      <w:r w:rsidR="00334D51" w:rsidRPr="00172B33">
        <w:rPr>
          <w:b/>
          <w:color w:val="1F3864" w:themeColor="accent5" w:themeShade="80"/>
          <w:sz w:val="28"/>
          <w:szCs w:val="28"/>
        </w:rPr>
        <w:t xml:space="preserve"> and Join us. Let us</w:t>
      </w:r>
      <w:r w:rsidR="00AF124B" w:rsidRPr="00172B33">
        <w:rPr>
          <w:b/>
          <w:color w:val="1F3864" w:themeColor="accent5" w:themeShade="80"/>
          <w:sz w:val="28"/>
          <w:szCs w:val="28"/>
        </w:rPr>
        <w:t xml:space="preserve"> explore how</w:t>
      </w:r>
      <w:r w:rsidR="00334D51" w:rsidRPr="00172B33">
        <w:rPr>
          <w:b/>
          <w:color w:val="1F3864" w:themeColor="accent5" w:themeShade="80"/>
          <w:sz w:val="28"/>
          <w:szCs w:val="28"/>
        </w:rPr>
        <w:t xml:space="preserve"> a Lay Person can make a difference in </w:t>
      </w:r>
      <w:r w:rsidR="00DD403C" w:rsidRPr="00172B33">
        <w:rPr>
          <w:b/>
          <w:color w:val="1F3864" w:themeColor="accent5" w:themeShade="80"/>
          <w:sz w:val="28"/>
          <w:szCs w:val="28"/>
        </w:rPr>
        <w:t>someone</w:t>
      </w:r>
      <w:r w:rsidR="00334D51" w:rsidRPr="00172B33">
        <w:rPr>
          <w:b/>
          <w:color w:val="1F3864" w:themeColor="accent5" w:themeShade="80"/>
          <w:sz w:val="28"/>
          <w:szCs w:val="28"/>
        </w:rPr>
        <w:t xml:space="preserve"> else’s life</w:t>
      </w:r>
      <w:r w:rsidR="00172B33" w:rsidRPr="00172B33">
        <w:rPr>
          <w:b/>
          <w:color w:val="1F3864" w:themeColor="accent5" w:themeShade="80"/>
          <w:sz w:val="28"/>
          <w:szCs w:val="28"/>
        </w:rPr>
        <w:t>,</w:t>
      </w:r>
      <w:r w:rsidR="00AF124B" w:rsidRPr="00172B33">
        <w:rPr>
          <w:b/>
          <w:color w:val="1F3864" w:themeColor="accent5" w:themeShade="80"/>
          <w:sz w:val="28"/>
          <w:szCs w:val="28"/>
        </w:rPr>
        <w:t xml:space="preserve"> </w:t>
      </w:r>
      <w:r w:rsidR="00A925B0">
        <w:rPr>
          <w:b/>
          <w:color w:val="1F3864" w:themeColor="accent5" w:themeShade="80"/>
          <w:sz w:val="28"/>
          <w:szCs w:val="28"/>
        </w:rPr>
        <w:t>including their</w:t>
      </w:r>
      <w:r w:rsidR="00DD403C" w:rsidRPr="00172B33">
        <w:rPr>
          <w:b/>
          <w:color w:val="1F3864" w:themeColor="accent5" w:themeShade="80"/>
          <w:sz w:val="28"/>
          <w:szCs w:val="28"/>
        </w:rPr>
        <w:t xml:space="preserve"> own</w:t>
      </w:r>
      <w:r w:rsidR="009D6EA2">
        <w:rPr>
          <w:b/>
          <w:color w:val="1F3864" w:themeColor="accent5" w:themeShade="80"/>
          <w:sz w:val="28"/>
          <w:szCs w:val="28"/>
        </w:rPr>
        <w:t>!!!</w:t>
      </w:r>
    </w:p>
    <w:p w:rsidR="00334D51" w:rsidRPr="00334D51" w:rsidRDefault="00334D51" w:rsidP="00334D51">
      <w:pPr>
        <w:spacing w:before="100" w:beforeAutospacing="1" w:after="100" w:afterAutospacing="1" w:line="300" w:lineRule="atLeast"/>
        <w:ind w:right="-1920"/>
        <w:rPr>
          <w:rFonts w:ascii="Raleway" w:eastAsia="Times New Roman" w:hAnsi="Raleway" w:cs="Times New Roman"/>
          <w:i/>
          <w:color w:val="121215"/>
          <w:sz w:val="24"/>
          <w:szCs w:val="24"/>
        </w:rPr>
      </w:pPr>
      <w:r w:rsidRPr="00334D51">
        <w:rPr>
          <w:rFonts w:ascii="Raleway" w:eastAsia="Times New Roman" w:hAnsi="Raleway" w:cs="Times New Roman"/>
          <w:noProof/>
          <w:color w:val="121215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5F7FF73" wp14:editId="360FA2F7">
            <wp:simplePos x="0" y="0"/>
            <wp:positionH relativeFrom="column">
              <wp:posOffset>2600325</wp:posOffset>
            </wp:positionH>
            <wp:positionV relativeFrom="paragraph">
              <wp:posOffset>104775</wp:posOffset>
            </wp:positionV>
            <wp:extent cx="697230" cy="752475"/>
            <wp:effectExtent l="0" t="0" r="7620" b="9525"/>
            <wp:wrapSquare wrapText="bothSides"/>
            <wp:docPr id="7" name="Picture 7" descr="C:\Users\rmapue\AppData\Local\Microsoft\Windows\Temporary Internet Files\Content.IE5\H306MD28\B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apue\AppData\Local\Microsoft\Windows\Temporary Internet Files\Content.IE5\H306MD28\B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4D51">
        <w:rPr>
          <w:rFonts w:ascii="Raleway" w:eastAsia="Times New Roman" w:hAnsi="Raleway" w:cs="Times New Roman"/>
          <w:color w:val="121215"/>
          <w:sz w:val="32"/>
          <w:szCs w:val="32"/>
        </w:rPr>
        <w:t xml:space="preserve">  </w:t>
      </w:r>
      <w:r w:rsidRPr="00334D51">
        <w:rPr>
          <w:rFonts w:ascii="Raleway" w:eastAsia="Times New Roman" w:hAnsi="Raleway" w:cs="Times New Roman"/>
          <w:b/>
          <w:sz w:val="28"/>
          <w:szCs w:val="28"/>
        </w:rPr>
        <w:t>Boyd Healthcare Services</w:t>
      </w:r>
      <w:r w:rsidRPr="00334D51">
        <w:rPr>
          <w:rFonts w:ascii="Raleway" w:eastAsia="Times New Roman" w:hAnsi="Raleway" w:cs="Times New Roman"/>
          <w:sz w:val="24"/>
          <w:szCs w:val="24"/>
        </w:rPr>
        <w:t xml:space="preserve"> </w:t>
      </w:r>
      <w:r w:rsidRPr="00334D51">
        <w:rPr>
          <w:rFonts w:ascii="Bradley Hand ITC" w:eastAsia="Times New Roman" w:hAnsi="Bradley Hand ITC" w:cs="Andalus"/>
          <w:b/>
          <w:color w:val="121215"/>
          <w:sz w:val="24"/>
          <w:szCs w:val="24"/>
        </w:rPr>
        <w:t>mission is to provide quality health care and promote wellness for the residents in our region through Health Services, Information Resources and Education</w:t>
      </w:r>
      <w:r w:rsidRPr="00334D51">
        <w:rPr>
          <w:rFonts w:ascii="Raleway" w:eastAsia="Times New Roman" w:hAnsi="Raleway" w:cs="Times New Roman"/>
          <w:i/>
          <w:color w:val="121215"/>
          <w:sz w:val="24"/>
          <w:szCs w:val="24"/>
        </w:rPr>
        <w:t>.</w:t>
      </w:r>
    </w:p>
    <w:p w:rsidR="00AF124B" w:rsidRPr="00334D51" w:rsidRDefault="00AF124B" w:rsidP="00AF124B">
      <w:pPr>
        <w:pStyle w:val="NormalWeb"/>
        <w:spacing w:line="200" w:lineRule="atLeast"/>
        <w:ind w:right="-1915"/>
        <w:rPr>
          <w:sz w:val="24"/>
          <w:szCs w:val="24"/>
        </w:rPr>
      </w:pPr>
    </w:p>
    <w:p w:rsidR="00AF124B" w:rsidRPr="007930A8" w:rsidRDefault="00AF124B" w:rsidP="00AF124B">
      <w:pPr>
        <w:ind w:right="-3810"/>
        <w:rPr>
          <w:b/>
          <w:sz w:val="36"/>
          <w:szCs w:val="36"/>
        </w:rPr>
      </w:pPr>
      <w:r w:rsidRPr="006B4E1E">
        <w:rPr>
          <w:b/>
          <w:sz w:val="32"/>
          <w:szCs w:val="32"/>
        </w:rPr>
        <w:t>Guest Speaker:</w:t>
      </w:r>
      <w:r w:rsidRPr="00DC5038">
        <w:rPr>
          <w:b/>
          <w:sz w:val="36"/>
          <w:szCs w:val="36"/>
        </w:rPr>
        <w:t xml:space="preserve"> </w:t>
      </w:r>
      <w:r w:rsidRPr="00334D51">
        <w:rPr>
          <w:b/>
          <w:sz w:val="32"/>
          <w:szCs w:val="32"/>
          <w14:props3d w14:extrusionH="57150" w14:contourW="0" w14:prstMaterial="warmMatte">
            <w14:bevelT w14:w="50800" w14:h="38100" w14:prst="riblet"/>
            <w14:bevelB w14:w="38100" w14:h="38100" w14:prst="angle"/>
          </w14:props3d>
        </w:rPr>
        <w:t>Chelsey Jennings R.N.</w:t>
      </w:r>
    </w:p>
    <w:p w:rsidR="00AF124B" w:rsidRDefault="00AF124B" w:rsidP="00AF124B">
      <w:pPr>
        <w:jc w:val="center"/>
        <w:rPr>
          <w:b/>
          <w:sz w:val="20"/>
          <w:szCs w:val="20"/>
          <w14:props3d w14:extrusionH="57150" w14:contourW="0" w14:prstMaterial="warmMatte">
            <w14:bevelT w14:w="50800" w14:h="38100" w14:prst="riblet"/>
            <w14:bevelB w14:w="38100" w14:h="38100" w14:prst="angle"/>
          </w14:props3d>
        </w:rPr>
      </w:pPr>
      <w:r>
        <w:rPr>
          <w:b/>
          <w:sz w:val="20"/>
          <w:szCs w:val="20"/>
          <w14:props3d w14:extrusionH="57150" w14:contourW="0" w14:prstMaterial="warmMatte">
            <w14:bevelT w14:w="50800" w14:h="38100" w14:prst="riblet"/>
            <w14:bevelB w14:w="38100" w14:h="38100" w14:prst="angle"/>
          </w14:props3d>
        </w:rPr>
        <w:t>Prairie Heart Institute</w:t>
      </w:r>
      <w:r w:rsidR="00334D51">
        <w:rPr>
          <w:b/>
          <w:sz w:val="20"/>
          <w:szCs w:val="20"/>
          <w14:props3d w14:extrusionH="57150" w14:contourW="0" w14:prstMaterial="warmMatte">
            <w14:bevelT w14:w="50800" w14:h="38100" w14:prst="riblet"/>
            <w14:bevelB w14:w="38100" w14:h="38100" w14:prst="angle"/>
          </w14:props3d>
        </w:rPr>
        <w:t xml:space="preserve"> STAT Heart C</w:t>
      </w:r>
      <w:r>
        <w:rPr>
          <w:b/>
          <w:sz w:val="20"/>
          <w:szCs w:val="20"/>
          <w14:props3d w14:extrusionH="57150" w14:contourW="0" w14:prstMaterial="warmMatte">
            <w14:bevelT w14:w="50800" w14:h="38100" w14:prst="riblet"/>
            <w14:bevelB w14:w="38100" w14:h="38100" w14:prst="angle"/>
          </w14:props3d>
        </w:rPr>
        <w:t>oordinator</w:t>
      </w:r>
    </w:p>
    <w:p w:rsidR="00334D51" w:rsidRPr="00E7694B" w:rsidRDefault="00334D51" w:rsidP="00AF124B">
      <w:pPr>
        <w:jc w:val="center"/>
        <w:rPr>
          <w:b/>
          <w:sz w:val="16"/>
          <w:szCs w:val="24"/>
        </w:rPr>
      </w:pPr>
    </w:p>
    <w:p w:rsidR="00AF124B" w:rsidRDefault="00AF124B" w:rsidP="00AF124B">
      <w:pPr>
        <w:ind w:right="-3540" w:firstLine="720"/>
        <w:rPr>
          <w:sz w:val="28"/>
          <w:szCs w:val="28"/>
        </w:rPr>
      </w:pPr>
      <w:r w:rsidRPr="00FA507D">
        <w:rPr>
          <w:sz w:val="28"/>
          <w:szCs w:val="28"/>
        </w:rPr>
        <w:t xml:space="preserve">There is </w:t>
      </w:r>
      <w:r>
        <w:rPr>
          <w:b/>
          <w:sz w:val="28"/>
          <w:szCs w:val="28"/>
          <w:u w:val="single"/>
        </w:rPr>
        <w:t>N</w:t>
      </w:r>
      <w:r w:rsidRPr="00FA507D">
        <w:rPr>
          <w:b/>
          <w:sz w:val="28"/>
          <w:szCs w:val="28"/>
          <w:u w:val="single"/>
        </w:rPr>
        <w:t xml:space="preserve">o </w:t>
      </w:r>
      <w:r>
        <w:rPr>
          <w:b/>
          <w:sz w:val="28"/>
          <w:szCs w:val="28"/>
          <w:u w:val="single"/>
        </w:rPr>
        <w:t>F</w:t>
      </w:r>
      <w:r w:rsidRPr="00FA507D">
        <w:rPr>
          <w:b/>
          <w:sz w:val="28"/>
          <w:szCs w:val="28"/>
          <w:u w:val="single"/>
        </w:rPr>
        <w:t>ee</w:t>
      </w:r>
      <w:r w:rsidRPr="00FA507D">
        <w:rPr>
          <w:sz w:val="28"/>
          <w:szCs w:val="28"/>
        </w:rPr>
        <w:t xml:space="preserve"> to attend.</w:t>
      </w:r>
      <w:r>
        <w:rPr>
          <w:sz w:val="28"/>
          <w:szCs w:val="28"/>
        </w:rPr>
        <w:t xml:space="preserve">  </w:t>
      </w:r>
    </w:p>
    <w:p w:rsidR="00334D51" w:rsidRDefault="00334D51" w:rsidP="00AF124B">
      <w:pPr>
        <w:ind w:right="-3540" w:firstLine="720"/>
        <w:rPr>
          <w:sz w:val="28"/>
          <w:szCs w:val="28"/>
        </w:rPr>
      </w:pPr>
      <w:r>
        <w:rPr>
          <w:sz w:val="28"/>
          <w:szCs w:val="28"/>
        </w:rPr>
        <w:t>Seats are limited.</w:t>
      </w:r>
    </w:p>
    <w:p w:rsidR="00AF124B" w:rsidRDefault="00AF124B" w:rsidP="00AF124B">
      <w:pPr>
        <w:ind w:right="-3540"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Lunch</w:t>
      </w:r>
      <w:r>
        <w:rPr>
          <w:sz w:val="28"/>
          <w:szCs w:val="28"/>
        </w:rPr>
        <w:t xml:space="preserve"> will be provided.</w:t>
      </w:r>
    </w:p>
    <w:p w:rsidR="00AF124B" w:rsidRPr="00E7694B" w:rsidRDefault="00AF124B" w:rsidP="00AF124B">
      <w:pPr>
        <w:ind w:right="-3540" w:firstLine="720"/>
        <w:rPr>
          <w:sz w:val="10"/>
          <w:szCs w:val="28"/>
        </w:rPr>
      </w:pPr>
    </w:p>
    <w:p w:rsidR="00AF124B" w:rsidRPr="002D2F5D" w:rsidRDefault="00AF124B" w:rsidP="00AF124B">
      <w:pPr>
        <w:ind w:right="-2640" w:firstLine="720"/>
        <w:rPr>
          <w:b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2249C5">
        <w:rPr>
          <w:b/>
          <w:sz w:val="28"/>
          <w:szCs w:val="28"/>
        </w:rPr>
        <w:t>Date:</w:t>
      </w:r>
      <w:r w:rsidR="00334D51">
        <w:rPr>
          <w:sz w:val="28"/>
          <w:szCs w:val="28"/>
        </w:rPr>
        <w:t xml:space="preserve"> August 14, 2019</w:t>
      </w:r>
    </w:p>
    <w:p w:rsidR="00AF124B" w:rsidRDefault="00AF124B" w:rsidP="00AF124B">
      <w:pPr>
        <w:ind w:right="-2640" w:firstLine="720"/>
        <w:rPr>
          <w:sz w:val="28"/>
          <w:szCs w:val="28"/>
        </w:rPr>
      </w:pPr>
      <w:r w:rsidRPr="00FA507D">
        <w:rPr>
          <w:b/>
          <w:sz w:val="28"/>
          <w:szCs w:val="28"/>
        </w:rPr>
        <w:t>Time:</w:t>
      </w:r>
      <w:r>
        <w:rPr>
          <w:sz w:val="28"/>
          <w:szCs w:val="28"/>
        </w:rPr>
        <w:t xml:space="preserve"> 11:3</w:t>
      </w:r>
      <w:r w:rsidR="00DD403C">
        <w:rPr>
          <w:sz w:val="28"/>
          <w:szCs w:val="28"/>
        </w:rPr>
        <w:t>0 AM - 1:00</w:t>
      </w:r>
      <w:r>
        <w:rPr>
          <w:sz w:val="28"/>
          <w:szCs w:val="28"/>
        </w:rPr>
        <w:t xml:space="preserve"> PM </w:t>
      </w:r>
    </w:p>
    <w:p w:rsidR="00AF124B" w:rsidRPr="00B1503C" w:rsidRDefault="00AF124B" w:rsidP="00172B33">
      <w:pPr>
        <w:ind w:left="720" w:right="-2640" w:firstLine="720"/>
      </w:pPr>
      <w:r w:rsidRPr="00B1503C">
        <w:t>(</w:t>
      </w:r>
      <w:r w:rsidR="009D6EA2">
        <w:t>Lunch</w:t>
      </w:r>
      <w:r w:rsidR="00172B33">
        <w:t xml:space="preserve"> starts at 11:30 AM)</w:t>
      </w:r>
    </w:p>
    <w:p w:rsidR="00AF124B" w:rsidRDefault="00AF124B" w:rsidP="00AF124B">
      <w:pPr>
        <w:ind w:right="-2640" w:firstLine="720"/>
        <w:rPr>
          <w:sz w:val="28"/>
          <w:szCs w:val="28"/>
        </w:rPr>
      </w:pPr>
      <w:r w:rsidRPr="002249C5">
        <w:rPr>
          <w:b/>
          <w:sz w:val="28"/>
          <w:szCs w:val="28"/>
        </w:rPr>
        <w:t>Where:</w:t>
      </w:r>
      <w:r>
        <w:rPr>
          <w:sz w:val="28"/>
          <w:szCs w:val="28"/>
        </w:rPr>
        <w:t xml:space="preserve"> Knights of Columbus Hall</w:t>
      </w:r>
    </w:p>
    <w:p w:rsidR="00334D51" w:rsidRPr="00334D51" w:rsidRDefault="00AF124B" w:rsidP="009D6EA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Route 67, Carrollton, IL  62016</w:t>
      </w:r>
    </w:p>
    <w:p w:rsidR="00334D51" w:rsidRDefault="00334D51" w:rsidP="00334D51">
      <w:pPr>
        <w:ind w:right="-2640" w:firstLine="720"/>
        <w:rPr>
          <w:sz w:val="24"/>
          <w:szCs w:val="24"/>
        </w:rPr>
      </w:pPr>
      <w:r w:rsidRPr="009D6EA2">
        <w:rPr>
          <w:b/>
          <w:sz w:val="28"/>
          <w:szCs w:val="28"/>
        </w:rPr>
        <w:t xml:space="preserve">Register </w:t>
      </w:r>
      <w:r>
        <w:rPr>
          <w:sz w:val="24"/>
          <w:szCs w:val="24"/>
        </w:rPr>
        <w:t>by phone: 217 942 6946 ext. 1202</w:t>
      </w:r>
    </w:p>
    <w:p w:rsidR="008232CF" w:rsidRPr="00334D51" w:rsidRDefault="008232CF" w:rsidP="00334D51">
      <w:pPr>
        <w:ind w:right="-2640" w:firstLine="720"/>
        <w:rPr>
          <w:sz w:val="24"/>
          <w:szCs w:val="24"/>
        </w:rPr>
      </w:pPr>
    </w:p>
    <w:p w:rsidR="0019244B" w:rsidRDefault="0019244B" w:rsidP="009D6EA2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6B50B8B" wp14:editId="72FD9B48">
            <wp:extent cx="2547089" cy="1219200"/>
            <wp:effectExtent l="0" t="0" r="5715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79" cy="123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EA2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572CE296" wp14:editId="3AE02B5B">
            <wp:extent cx="1828800" cy="1819275"/>
            <wp:effectExtent l="0" t="0" r="0" b="9525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44B" w:rsidSect="00334D5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B"/>
    <w:rsid w:val="00172B33"/>
    <w:rsid w:val="0019244B"/>
    <w:rsid w:val="00226F18"/>
    <w:rsid w:val="00334D51"/>
    <w:rsid w:val="004430AA"/>
    <w:rsid w:val="004761A6"/>
    <w:rsid w:val="008232CF"/>
    <w:rsid w:val="00901AB7"/>
    <w:rsid w:val="009D6EA2"/>
    <w:rsid w:val="00A61EA4"/>
    <w:rsid w:val="00A925B0"/>
    <w:rsid w:val="00AF124B"/>
    <w:rsid w:val="00B101D9"/>
    <w:rsid w:val="00D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2ED58-C7C7-4CE1-83D0-C1013CAF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24B"/>
    <w:pPr>
      <w:spacing w:before="100" w:beforeAutospacing="1" w:after="100" w:afterAutospacing="1" w:line="300" w:lineRule="atLeast"/>
    </w:pPr>
    <w:rPr>
      <w:rFonts w:ascii="Raleway" w:eastAsia="Times New Roman" w:hAnsi="Raleway" w:cs="Times New Roman"/>
      <w:color w:val="121215"/>
      <w:sz w:val="23"/>
      <w:szCs w:val="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B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B33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Mapue</dc:creator>
  <cp:keywords/>
  <dc:description/>
  <cp:lastModifiedBy>Brandi Martin</cp:lastModifiedBy>
  <cp:revision>2</cp:revision>
  <cp:lastPrinted>2019-06-26T17:29:00Z</cp:lastPrinted>
  <dcterms:created xsi:type="dcterms:W3CDTF">2019-07-03T13:33:00Z</dcterms:created>
  <dcterms:modified xsi:type="dcterms:W3CDTF">2019-07-03T13:33:00Z</dcterms:modified>
</cp:coreProperties>
</file>